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E87" w:rsidRDefault="003025BA">
      <w:pPr>
        <w:spacing w:after="0" w:line="408" w:lineRule="auto"/>
        <w:ind w:left="120"/>
        <w:jc w:val="center"/>
      </w:pPr>
      <w:bookmarkStart w:id="0" w:name="block-14180455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A0E87" w:rsidRDefault="003025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A0E87" w:rsidRDefault="003025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>
        <w:rPr>
          <w:rFonts w:ascii="Times New Roman" w:hAnsi="Times New Roman"/>
          <w:b/>
          <w:color w:val="000000"/>
          <w:sz w:val="28"/>
        </w:rPr>
        <w:t>Управление образования Красносулинского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A0E87" w:rsidRDefault="003025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Садковская средняя общеобразовательная школа</w:t>
      </w:r>
    </w:p>
    <w:p w:rsidR="00FA0E87" w:rsidRDefault="00FA0E87">
      <w:pPr>
        <w:spacing w:after="0"/>
        <w:ind w:left="120"/>
      </w:pPr>
    </w:p>
    <w:p w:rsidR="00FA0E87" w:rsidRDefault="00FA0E87">
      <w:pPr>
        <w:spacing w:after="0"/>
        <w:ind w:left="120"/>
      </w:pPr>
    </w:p>
    <w:p w:rsidR="00FA0E87" w:rsidRDefault="00FA0E87">
      <w:pPr>
        <w:spacing w:after="0"/>
        <w:ind w:left="120"/>
      </w:pPr>
    </w:p>
    <w:p w:rsidR="00FA0E87" w:rsidRDefault="00FA0E8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3025BA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025B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025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3025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025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3025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25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025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025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025B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025B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3025B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25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0E87" w:rsidRDefault="00FA0E87">
      <w:pPr>
        <w:spacing w:after="0"/>
        <w:ind w:left="120"/>
      </w:pPr>
    </w:p>
    <w:p w:rsidR="00FA0E87" w:rsidRDefault="003025B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A0E87" w:rsidRDefault="00FA0E87">
      <w:pPr>
        <w:spacing w:after="0"/>
        <w:ind w:left="120"/>
      </w:pPr>
    </w:p>
    <w:p w:rsidR="00FA0E87" w:rsidRDefault="00FA0E87">
      <w:pPr>
        <w:spacing w:after="0"/>
        <w:ind w:left="120"/>
      </w:pPr>
    </w:p>
    <w:p w:rsidR="00FA0E87" w:rsidRDefault="00FA0E87">
      <w:pPr>
        <w:spacing w:after="0"/>
        <w:ind w:left="120"/>
      </w:pPr>
    </w:p>
    <w:p w:rsidR="00FA0E87" w:rsidRDefault="003025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A0E87" w:rsidRDefault="003025B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1928262)</w:t>
      </w:r>
    </w:p>
    <w:p w:rsidR="00FA0E87" w:rsidRDefault="00FA0E87">
      <w:pPr>
        <w:spacing w:after="0"/>
        <w:ind w:left="120"/>
        <w:jc w:val="center"/>
      </w:pPr>
    </w:p>
    <w:p w:rsidR="00FA0E87" w:rsidRDefault="003025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предмета «Изобразительное </w:t>
      </w:r>
      <w:r>
        <w:rPr>
          <w:rFonts w:ascii="Times New Roman" w:hAnsi="Times New Roman"/>
          <w:b/>
          <w:color w:val="000000"/>
          <w:sz w:val="28"/>
        </w:rPr>
        <w:t>искусство»</w:t>
      </w:r>
    </w:p>
    <w:p w:rsidR="00FA0E87" w:rsidRDefault="003025B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FA0E87">
      <w:pPr>
        <w:spacing w:after="0"/>
        <w:ind w:left="120"/>
        <w:jc w:val="center"/>
      </w:pPr>
    </w:p>
    <w:p w:rsidR="00FA0E87" w:rsidRDefault="003025BA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>х. Садки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A0E87" w:rsidRDefault="003025BA">
      <w:pPr>
        <w:spacing w:after="0" w:line="264" w:lineRule="auto"/>
        <w:ind w:left="120"/>
        <w:jc w:val="both"/>
      </w:pPr>
      <w:bookmarkStart w:id="5" w:name="block-1418045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A0E87" w:rsidRDefault="00FA0E87">
      <w:pPr>
        <w:spacing w:after="0" w:line="264" w:lineRule="auto"/>
        <w:ind w:left="120"/>
        <w:jc w:val="both"/>
      </w:pP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>
        <w:rPr>
          <w:rFonts w:ascii="Times New Roman" w:hAnsi="Times New Roman"/>
          <w:color w:val="000000"/>
          <w:sz w:val="28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>
        <w:rPr>
          <w:rFonts w:ascii="Times New Roman" w:hAnsi="Times New Roman"/>
          <w:color w:val="000000"/>
          <w:sz w:val="28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</w:t>
      </w:r>
      <w:r>
        <w:rPr>
          <w:rFonts w:ascii="Times New Roman" w:hAnsi="Times New Roman"/>
          <w:color w:val="000000"/>
          <w:sz w:val="28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охва</w:t>
      </w:r>
      <w:r>
        <w:rPr>
          <w:rFonts w:ascii="Times New Roman" w:hAnsi="Times New Roman"/>
          <w:color w:val="000000"/>
          <w:sz w:val="28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>
        <w:rPr>
          <w:rFonts w:ascii="Times New Roman" w:hAnsi="Times New Roman"/>
          <w:color w:val="000000"/>
          <w:sz w:val="28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>
        <w:rPr>
          <w:rFonts w:ascii="Times New Roman" w:hAnsi="Times New Roman"/>
          <w:color w:val="000000"/>
          <w:sz w:val="28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</w:t>
      </w:r>
      <w:r>
        <w:rPr>
          <w:rFonts w:ascii="Times New Roman" w:hAnsi="Times New Roman"/>
          <w:color w:val="000000"/>
          <w:sz w:val="28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</w:t>
      </w:r>
      <w:r>
        <w:rPr>
          <w:rFonts w:ascii="Times New Roman" w:hAnsi="Times New Roman"/>
          <w:color w:val="000000"/>
          <w:sz w:val="28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>
        <w:rPr>
          <w:rFonts w:ascii="Times New Roman" w:hAnsi="Times New Roman"/>
          <w:color w:val="000000"/>
          <w:sz w:val="28"/>
        </w:rPr>
        <w:t xml:space="preserve">зведений искусства художественно-эстетическое отношение к миру формируется </w:t>
      </w:r>
      <w:r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</w:t>
      </w:r>
      <w:r>
        <w:rPr>
          <w:rFonts w:ascii="Times New Roman" w:hAnsi="Times New Roman"/>
          <w:color w:val="000000"/>
          <w:sz w:val="28"/>
        </w:rPr>
        <w:t>ровано как система тематических модулей. Изучение содержания всех модулей в 1–4 классах обязательно.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</w:t>
      </w:r>
      <w:r>
        <w:rPr>
          <w:rFonts w:ascii="Times New Roman" w:hAnsi="Times New Roman"/>
          <w:color w:val="000000"/>
          <w:sz w:val="28"/>
        </w:rPr>
        <w:t>1 час в неделю), в 3 классе – 34 часа (1 час в неделю), в 4 классе – 34 часа (1 час в неделю).</w:t>
      </w:r>
      <w:bookmarkEnd w:id="6"/>
      <w:r>
        <w:rPr>
          <w:rFonts w:ascii="Times New Roman" w:hAnsi="Times New Roman"/>
          <w:color w:val="000000"/>
          <w:sz w:val="28"/>
        </w:rPr>
        <w:t>‌‌</w:t>
      </w:r>
    </w:p>
    <w:p w:rsidR="00FA0E87" w:rsidRDefault="00FA0E87">
      <w:pPr>
        <w:spacing w:after="0" w:line="264" w:lineRule="auto"/>
        <w:ind w:left="120"/>
        <w:jc w:val="both"/>
      </w:pPr>
    </w:p>
    <w:p w:rsidR="00FA0E87" w:rsidRDefault="003025BA">
      <w:pPr>
        <w:spacing w:after="0" w:line="264" w:lineRule="auto"/>
        <w:ind w:left="120"/>
        <w:jc w:val="both"/>
      </w:pPr>
      <w:bookmarkStart w:id="7" w:name="block-14180456"/>
      <w:bookmarkEnd w:id="5"/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FA0E87" w:rsidRDefault="00FA0E87">
      <w:pPr>
        <w:spacing w:after="0" w:line="264" w:lineRule="auto"/>
        <w:ind w:left="120"/>
        <w:jc w:val="both"/>
      </w:pPr>
    </w:p>
    <w:p w:rsidR="00FA0E87" w:rsidRDefault="003025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A0E87" w:rsidRDefault="00FA0E87">
      <w:pPr>
        <w:spacing w:after="0" w:line="264" w:lineRule="auto"/>
        <w:ind w:left="120"/>
        <w:jc w:val="both"/>
      </w:pP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Расположение изображения на листе. Выбор вертикального или горизонтального формата листа в зависимости </w:t>
      </w:r>
      <w:r>
        <w:rPr>
          <w:rFonts w:ascii="Times New Roman" w:hAnsi="Times New Roman"/>
          <w:color w:val="000000"/>
          <w:sz w:val="28"/>
        </w:rPr>
        <w:t>от содержания изображения.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</w:t>
      </w:r>
      <w:r>
        <w:rPr>
          <w:rFonts w:ascii="Times New Roman" w:hAnsi="Times New Roman"/>
          <w:color w:val="000000"/>
          <w:sz w:val="28"/>
        </w:rPr>
        <w:t>выка видения соотношения частей целого (на основе рисунков животных).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как одно из главных средств выраже</w:t>
      </w:r>
      <w:r>
        <w:rPr>
          <w:rFonts w:ascii="Times New Roman" w:hAnsi="Times New Roman"/>
          <w:color w:val="000000"/>
          <w:sz w:val="28"/>
        </w:rPr>
        <w:t>ния в изобразительном искусстве. Навыки работы гуашью в условиях урока. Краски «гуашь», кисти, бумага цветная и белая.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Тематическая композиция «Врем</w:t>
      </w:r>
      <w:r>
        <w:rPr>
          <w:rFonts w:ascii="Times New Roman" w:hAnsi="Times New Roman"/>
          <w:color w:val="000000"/>
          <w:sz w:val="28"/>
        </w:rPr>
        <w:t>ена года». Контрастные цветовые состояния времён года. Живопись (гуашь), аппликация или смешанная техника.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</w:t>
      </w:r>
      <w:r>
        <w:rPr>
          <w:rFonts w:ascii="Times New Roman" w:hAnsi="Times New Roman"/>
          <w:color w:val="000000"/>
          <w:sz w:val="28"/>
        </w:rPr>
        <w:t>тек, тряпочка.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</w:t>
      </w:r>
      <w:r>
        <w:rPr>
          <w:rFonts w:ascii="Times New Roman" w:hAnsi="Times New Roman"/>
          <w:color w:val="000000"/>
          <w:sz w:val="28"/>
        </w:rPr>
        <w:t>опольская игрушка или по выбору учителя с учётом местных промыслов).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в природе.</w:t>
      </w:r>
      <w:r>
        <w:rPr>
          <w:rFonts w:ascii="Times New Roman" w:hAnsi="Times New Roman"/>
          <w:color w:val="000000"/>
          <w:sz w:val="28"/>
        </w:rPr>
        <w:t xml:space="preserve">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и орнаменты, создавае</w:t>
      </w:r>
      <w:r>
        <w:rPr>
          <w:rFonts w:ascii="Times New Roman" w:hAnsi="Times New Roman"/>
          <w:color w:val="000000"/>
          <w:sz w:val="28"/>
        </w:rPr>
        <w:t>мые людьми, и разнообразие их видов. Орнаменты геометрические и растительные. Декоративная композиция в круге или в полосе.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</w:t>
      </w:r>
      <w:r>
        <w:rPr>
          <w:rFonts w:ascii="Times New Roman" w:hAnsi="Times New Roman"/>
          <w:color w:val="000000"/>
          <w:sz w:val="28"/>
        </w:rPr>
        <w:t>льзование линии симметрии при составлении узора крыльев.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предм</w:t>
      </w:r>
      <w:r>
        <w:rPr>
          <w:rFonts w:ascii="Times New Roman" w:hAnsi="Times New Roman"/>
          <w:color w:val="000000"/>
          <w:sz w:val="28"/>
        </w:rPr>
        <w:t>ета: изготовление нарядной упаковки путём складывания бумаги и аппликации.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</w:t>
      </w:r>
      <w:r>
        <w:rPr>
          <w:rFonts w:ascii="Times New Roman" w:hAnsi="Times New Roman"/>
          <w:color w:val="000000"/>
          <w:sz w:val="28"/>
        </w:rPr>
        <w:t>уждение особенностей и составных частей зданий.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Макетирование (или </w:t>
      </w:r>
      <w:r>
        <w:rPr>
          <w:rFonts w:ascii="Times New Roman" w:hAnsi="Times New Roman"/>
          <w:color w:val="000000"/>
          <w:sz w:val="28"/>
        </w:rPr>
        <w:t>аппликация) пространственной среды сказочного города из бумаги, картона или пластилина.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Художественное н</w:t>
      </w:r>
      <w:r>
        <w:rPr>
          <w:rFonts w:ascii="Times New Roman" w:hAnsi="Times New Roman"/>
          <w:color w:val="000000"/>
          <w:sz w:val="28"/>
        </w:rPr>
        <w:t>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</w:t>
      </w:r>
      <w:r>
        <w:rPr>
          <w:rFonts w:ascii="Times New Roman" w:hAnsi="Times New Roman"/>
          <w:color w:val="000000"/>
          <w:sz w:val="28"/>
        </w:rPr>
        <w:t>и с изучаемой темой.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</w:t>
      </w:r>
      <w:r>
        <w:rPr>
          <w:rFonts w:ascii="Times New Roman" w:hAnsi="Times New Roman"/>
          <w:color w:val="000000"/>
          <w:sz w:val="28"/>
        </w:rPr>
        <w:t xml:space="preserve">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</w:t>
      </w:r>
      <w:r>
        <w:rPr>
          <w:rFonts w:ascii="Times New Roman" w:hAnsi="Times New Roman"/>
          <w:color w:val="000000"/>
          <w:sz w:val="28"/>
        </w:rPr>
        <w:t>ительных впечатлений.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FA0E87" w:rsidRDefault="00FA0E87">
      <w:pPr>
        <w:spacing w:after="0"/>
        <w:ind w:left="120"/>
      </w:pPr>
      <w:bookmarkStart w:id="8" w:name="_Toc137210402"/>
      <w:bookmarkEnd w:id="8"/>
    </w:p>
    <w:p w:rsidR="00FA0E87" w:rsidRDefault="00FA0E87">
      <w:pPr>
        <w:spacing w:after="0"/>
        <w:ind w:left="120"/>
      </w:pPr>
    </w:p>
    <w:p w:rsidR="00FA0E87" w:rsidRDefault="003025BA">
      <w:pPr>
        <w:spacing w:after="0" w:line="264" w:lineRule="auto"/>
        <w:ind w:left="120"/>
        <w:jc w:val="both"/>
      </w:pPr>
      <w:bookmarkStart w:id="9" w:name="block-14180453"/>
      <w:bookmarkEnd w:id="7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FA0E87" w:rsidRDefault="00FA0E87">
      <w:pPr>
        <w:spacing w:after="0" w:line="264" w:lineRule="auto"/>
        <w:ind w:left="120"/>
        <w:jc w:val="both"/>
      </w:pPr>
    </w:p>
    <w:p w:rsidR="00FA0E87" w:rsidRDefault="003025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</w:t>
      </w:r>
      <w:r>
        <w:rPr>
          <w:rFonts w:ascii="Times New Roman" w:hAnsi="Times New Roman"/>
          <w:color w:val="000000"/>
          <w:sz w:val="28"/>
        </w:rPr>
        <w:t>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</w:t>
      </w:r>
      <w:r>
        <w:rPr>
          <w:rFonts w:ascii="Times New Roman" w:hAnsi="Times New Roman"/>
          <w:color w:val="000000"/>
          <w:sz w:val="28"/>
        </w:rPr>
        <w:t>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</w:t>
      </w:r>
      <w:r>
        <w:rPr>
          <w:rFonts w:ascii="Times New Roman" w:hAnsi="Times New Roman"/>
          <w:color w:val="000000"/>
          <w:sz w:val="28"/>
        </w:rPr>
        <w:t xml:space="preserve">ваны следующие </w:t>
      </w: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FA0E87" w:rsidRDefault="003025B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FA0E87" w:rsidRDefault="003025B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A0E87" w:rsidRDefault="003025B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духовно-нравственное развитие</w:t>
      </w:r>
      <w:r>
        <w:rPr>
          <w:rFonts w:ascii="Times New Roman" w:hAnsi="Times New Roman"/>
          <w:color w:val="000000"/>
          <w:sz w:val="28"/>
        </w:rPr>
        <w:t xml:space="preserve"> обучающихся;</w:t>
      </w:r>
    </w:p>
    <w:p w:rsidR="00FA0E87" w:rsidRDefault="003025B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A0E87" w:rsidRDefault="003025B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</w:t>
      </w:r>
      <w:r>
        <w:rPr>
          <w:rFonts w:ascii="Times New Roman" w:hAnsi="Times New Roman"/>
          <w:color w:val="000000"/>
          <w:sz w:val="28"/>
        </w:rPr>
        <w:t>ственности и гуманизма, уважительного отношения и интереса к культурным традициям и творчеству своего и других народов.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</w:t>
      </w:r>
      <w:r>
        <w:rPr>
          <w:rFonts w:ascii="Times New Roman" w:hAnsi="Times New Roman"/>
          <w:color w:val="000000"/>
          <w:sz w:val="28"/>
        </w:rPr>
        <w:t xml:space="preserve">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</w:t>
      </w:r>
      <w:r>
        <w:rPr>
          <w:rFonts w:ascii="Times New Roman" w:hAnsi="Times New Roman"/>
          <w:b/>
          <w:color w:val="000000"/>
          <w:sz w:val="28"/>
        </w:rPr>
        <w:t>данское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</w:t>
      </w:r>
      <w:r>
        <w:rPr>
          <w:rFonts w:ascii="Times New Roman" w:hAnsi="Times New Roman"/>
          <w:color w:val="000000"/>
          <w:sz w:val="28"/>
        </w:rPr>
        <w:t>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</w:t>
      </w:r>
      <w:r>
        <w:rPr>
          <w:rFonts w:ascii="Times New Roman" w:hAnsi="Times New Roman"/>
          <w:b/>
          <w:color w:val="000000"/>
          <w:sz w:val="28"/>
        </w:rPr>
        <w:t>спитание</w:t>
      </w:r>
      <w:r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</w:t>
      </w:r>
      <w:r>
        <w:rPr>
          <w:rFonts w:ascii="Times New Roman" w:hAnsi="Times New Roman"/>
          <w:color w:val="000000"/>
          <w:sz w:val="28"/>
        </w:rPr>
        <w:t>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</w:t>
      </w:r>
      <w:r>
        <w:rPr>
          <w:rFonts w:ascii="Times New Roman" w:hAnsi="Times New Roman"/>
          <w:color w:val="000000"/>
          <w:sz w:val="28"/>
        </w:rPr>
        <w:t xml:space="preserve"> – важн</w:t>
      </w:r>
      <w:r>
        <w:rPr>
          <w:rFonts w:ascii="Times New Roman" w:hAnsi="Times New Roman"/>
          <w:color w:val="000000"/>
          <w:sz w:val="28"/>
        </w:rPr>
        <w:t>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</w:t>
      </w:r>
      <w:r>
        <w:rPr>
          <w:rFonts w:ascii="Times New Roman" w:hAnsi="Times New Roman"/>
          <w:color w:val="000000"/>
          <w:sz w:val="28"/>
        </w:rPr>
        <w:t>ющим людям, в стремлении к их пониманию, а также в отношении к семье, природе, труду, искусству, культурному наследию.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</w:t>
      </w:r>
      <w:r>
        <w:rPr>
          <w:rFonts w:ascii="Times New Roman" w:hAnsi="Times New Roman"/>
          <w:color w:val="000000"/>
          <w:sz w:val="28"/>
        </w:rPr>
        <w:t xml:space="preserve"> развития навыков восприятия и художественной рефлексии </w:t>
      </w:r>
      <w:r>
        <w:rPr>
          <w:rFonts w:ascii="Times New Roman" w:hAnsi="Times New Roman"/>
          <w:color w:val="000000"/>
          <w:sz w:val="28"/>
        </w:rPr>
        <w:lastRenderedPageBreak/>
        <w:t>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color w:val="000000"/>
          <w:sz w:val="28"/>
        </w:rPr>
        <w:t xml:space="preserve"> проис</w:t>
      </w:r>
      <w:r>
        <w:rPr>
          <w:rFonts w:ascii="Times New Roman" w:hAnsi="Times New Roman"/>
          <w:color w:val="000000"/>
          <w:sz w:val="28"/>
        </w:rPr>
        <w:t>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</w:t>
      </w:r>
      <w:r>
        <w:rPr>
          <w:rFonts w:ascii="Times New Roman" w:hAnsi="Times New Roman"/>
          <w:color w:val="000000"/>
          <w:sz w:val="28"/>
        </w:rPr>
        <w:t>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FA0E87" w:rsidRDefault="00302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A0E87" w:rsidRDefault="00FA0E87">
      <w:pPr>
        <w:spacing w:after="0"/>
        <w:ind w:left="120"/>
      </w:pPr>
    </w:p>
    <w:p w:rsidR="00FA0E87" w:rsidRDefault="003025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Овладение универсальными </w:t>
      </w:r>
      <w:r>
        <w:rPr>
          <w:rFonts w:ascii="Times New Roman" w:hAnsi="Times New Roman"/>
          <w:b/>
          <w:color w:val="000000"/>
          <w:sz w:val="28"/>
        </w:rPr>
        <w:t>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</w:t>
      </w:r>
      <w:r>
        <w:rPr>
          <w:rFonts w:ascii="Times New Roman" w:hAnsi="Times New Roman"/>
          <w:color w:val="000000"/>
          <w:sz w:val="28"/>
        </w:rPr>
        <w:t>ые универсальные учебные действия, совместная деятельность.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плоскостны</w:t>
      </w:r>
      <w:r>
        <w:rPr>
          <w:rFonts w:ascii="Times New Roman" w:hAnsi="Times New Roman"/>
          <w:color w:val="000000"/>
          <w:sz w:val="28"/>
        </w:rPr>
        <w:t>е и пространственные объекты по заданным основаниям;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</w:t>
      </w:r>
      <w:r>
        <w:rPr>
          <w:rFonts w:ascii="Times New Roman" w:hAnsi="Times New Roman"/>
          <w:color w:val="000000"/>
          <w:sz w:val="28"/>
        </w:rPr>
        <w:t xml:space="preserve"> целого и предметов между собой;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передавать обобщённый образ реальности при построении плос</w:t>
      </w:r>
      <w:r>
        <w:rPr>
          <w:rFonts w:ascii="Times New Roman" w:hAnsi="Times New Roman"/>
          <w:color w:val="000000"/>
          <w:sz w:val="28"/>
        </w:rPr>
        <w:t xml:space="preserve">кой композиции; 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соотносить тональные отношения (тёмное – светлое) в пространственных и плоскостных объектах;</w:t>
      </w:r>
    </w:p>
    <w:p w:rsidR="00FA0E87" w:rsidRDefault="003025B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</w:t>
      </w:r>
      <w:r>
        <w:rPr>
          <w:rFonts w:ascii="Times New Roman" w:hAnsi="Times New Roman"/>
          <w:color w:val="000000"/>
          <w:sz w:val="28"/>
        </w:rPr>
        <w:t>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</w:t>
      </w:r>
      <w:r>
        <w:rPr>
          <w:rFonts w:ascii="Times New Roman" w:hAnsi="Times New Roman"/>
          <w:color w:val="000000"/>
          <w:sz w:val="28"/>
        </w:rPr>
        <w:t>ов;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</w:t>
      </w:r>
      <w:r>
        <w:rPr>
          <w:rFonts w:ascii="Times New Roman" w:hAnsi="Times New Roman"/>
          <w:color w:val="000000"/>
          <w:sz w:val="28"/>
        </w:rPr>
        <w:t>ного искусства, архитектуры и продуктов детского художественного творчества;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оценивать с позиций эсте</w:t>
      </w:r>
      <w:r>
        <w:rPr>
          <w:rFonts w:ascii="Times New Roman" w:hAnsi="Times New Roman"/>
          <w:color w:val="000000"/>
          <w:sz w:val="28"/>
        </w:rPr>
        <w:t>тических категорий явления природы и предметно-пространственную среду жизни человека;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знаково-символические </w:t>
      </w:r>
      <w:r>
        <w:rPr>
          <w:rFonts w:ascii="Times New Roman" w:hAnsi="Times New Roman"/>
          <w:color w:val="000000"/>
          <w:sz w:val="28"/>
        </w:rPr>
        <w:t>средства для составления орнаментов и декоративных композиций;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</w:t>
      </w:r>
      <w:r>
        <w:rPr>
          <w:rFonts w:ascii="Times New Roman" w:hAnsi="Times New Roman"/>
          <w:color w:val="000000"/>
          <w:sz w:val="28"/>
        </w:rPr>
        <w:t>а содержания произведений;</w:t>
      </w:r>
    </w:p>
    <w:p w:rsidR="00FA0E87" w:rsidRDefault="003025B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A0E87" w:rsidRDefault="003025B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</w:t>
      </w:r>
      <w:r>
        <w:rPr>
          <w:rFonts w:ascii="Times New Roman" w:hAnsi="Times New Roman"/>
          <w:color w:val="000000"/>
          <w:sz w:val="28"/>
        </w:rPr>
        <w:t xml:space="preserve"> образовательные ресурсы;</w:t>
      </w:r>
    </w:p>
    <w:p w:rsidR="00FA0E87" w:rsidRDefault="003025B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FA0E87" w:rsidRDefault="003025B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A0E87" w:rsidRDefault="003025B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</w:t>
      </w:r>
      <w:r>
        <w:rPr>
          <w:rFonts w:ascii="Times New Roman" w:hAnsi="Times New Roman"/>
          <w:color w:val="000000"/>
          <w:sz w:val="28"/>
        </w:rPr>
        <w:t>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A0E87" w:rsidRDefault="003025B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</w:t>
      </w:r>
      <w:r>
        <w:rPr>
          <w:rFonts w:ascii="Times New Roman" w:hAnsi="Times New Roman"/>
          <w:color w:val="000000"/>
          <w:sz w:val="28"/>
        </w:rPr>
        <w:t xml:space="preserve"> электронных презентациях;</w:t>
      </w:r>
    </w:p>
    <w:p w:rsidR="00FA0E87" w:rsidRDefault="003025B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FA0E87" w:rsidRDefault="003025B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</w:t>
      </w:r>
      <w:r>
        <w:rPr>
          <w:rFonts w:ascii="Times New Roman" w:hAnsi="Times New Roman"/>
          <w:color w:val="000000"/>
          <w:sz w:val="28"/>
        </w:rPr>
        <w:t>нной безопасности при работе в Интернете.</w:t>
      </w:r>
    </w:p>
    <w:p w:rsidR="00FA0E87" w:rsidRDefault="003025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A0E87" w:rsidRDefault="003025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</w:t>
      </w:r>
      <w:r>
        <w:rPr>
          <w:rFonts w:ascii="Times New Roman" w:hAnsi="Times New Roman"/>
          <w:color w:val="000000"/>
          <w:sz w:val="28"/>
        </w:rPr>
        <w:t>а общения – межличностного (автор – зритель), между поколениями, между народами;</w:t>
      </w:r>
    </w:p>
    <w:p w:rsidR="00FA0E87" w:rsidRDefault="003025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</w:t>
      </w:r>
      <w:r>
        <w:rPr>
          <w:rFonts w:ascii="Times New Roman" w:hAnsi="Times New Roman"/>
          <w:color w:val="000000"/>
          <w:sz w:val="28"/>
        </w:rPr>
        <w:t xml:space="preserve">ктно отстаивая свои позиции в оценке и понимании обсуждаемого явления; </w:t>
      </w:r>
    </w:p>
    <w:p w:rsidR="00FA0E87" w:rsidRDefault="003025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A0E87" w:rsidRDefault="003025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и объяснять результаты своего </w:t>
      </w:r>
      <w:r>
        <w:rPr>
          <w:rFonts w:ascii="Times New Roman" w:hAnsi="Times New Roman"/>
          <w:color w:val="000000"/>
          <w:sz w:val="28"/>
        </w:rPr>
        <w:t>творческого, художественного или исследовательского опыта;</w:t>
      </w:r>
    </w:p>
    <w:p w:rsidR="00FA0E87" w:rsidRDefault="003025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A0E87" w:rsidRDefault="003025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своё и чужое право на ошибку, развивать </w:t>
      </w:r>
      <w:r>
        <w:rPr>
          <w:rFonts w:ascii="Times New Roman" w:hAnsi="Times New Roman"/>
          <w:color w:val="000000"/>
          <w:sz w:val="28"/>
        </w:rPr>
        <w:t>свои способности сопереживать, понимать намерения и переживания свои и других людей;</w:t>
      </w:r>
    </w:p>
    <w:p w:rsidR="00FA0E87" w:rsidRDefault="003025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</w:t>
      </w:r>
      <w:r>
        <w:rPr>
          <w:rFonts w:ascii="Times New Roman" w:hAnsi="Times New Roman"/>
          <w:color w:val="000000"/>
          <w:sz w:val="28"/>
        </w:rPr>
        <w:lastRenderedPageBreak/>
        <w:t xml:space="preserve">достижению, договариваться, выполнять </w:t>
      </w:r>
      <w:r>
        <w:rPr>
          <w:rFonts w:ascii="Times New Roman" w:hAnsi="Times New Roman"/>
          <w:color w:val="000000"/>
          <w:sz w:val="28"/>
        </w:rPr>
        <w:t>поручения, подчиняться, ответственно относиться к своей задаче по достижению общего результата.</w:t>
      </w:r>
    </w:p>
    <w:p w:rsidR="00FA0E87" w:rsidRDefault="003025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FA0E87" w:rsidRDefault="003025B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FA0E87" w:rsidRDefault="003025B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учебных действи</w:t>
      </w:r>
      <w:r>
        <w:rPr>
          <w:rFonts w:ascii="Times New Roman" w:hAnsi="Times New Roman"/>
          <w:color w:val="000000"/>
          <w:sz w:val="28"/>
        </w:rPr>
        <w:t>й при выполнении задания;</w:t>
      </w:r>
    </w:p>
    <w:p w:rsidR="00FA0E87" w:rsidRDefault="003025B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FA0E87" w:rsidRDefault="003025B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</w:t>
      </w:r>
      <w:r>
        <w:rPr>
          <w:rFonts w:ascii="Times New Roman" w:hAnsi="Times New Roman"/>
          <w:color w:val="000000"/>
          <w:sz w:val="28"/>
        </w:rPr>
        <w:t>ть контроль своей деятельности в процессе достижения результата.</w:t>
      </w:r>
    </w:p>
    <w:p w:rsidR="00FA0E87" w:rsidRDefault="003025BA" w:rsidP="005E45EB">
      <w:pPr>
        <w:spacing w:after="0"/>
      </w:pPr>
      <w:bookmarkStart w:id="11" w:name="_Toc124264882"/>
      <w:bookmarkEnd w:id="11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A0E87" w:rsidRDefault="003025BA" w:rsidP="005E45EB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</w:t>
      </w:r>
      <w:r>
        <w:rPr>
          <w:rFonts w:ascii="Times New Roman" w:hAnsi="Times New Roman"/>
          <w:color w:val="000000"/>
          <w:sz w:val="28"/>
        </w:rPr>
        <w:t xml:space="preserve"> навыки применения свойств простых графических материалов в самостоятельной творческой работе в условиях урока.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</w:t>
      </w:r>
      <w:r>
        <w:rPr>
          <w:rFonts w:ascii="Times New Roman" w:hAnsi="Times New Roman"/>
          <w:color w:val="000000"/>
          <w:sz w:val="28"/>
        </w:rPr>
        <w:t>ского наблюдения формы предмета, опыт обобщения и геометризации наблюдаемой формы как основы обучения рисунку.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</w:t>
      </w:r>
      <w:r>
        <w:rPr>
          <w:rFonts w:ascii="Times New Roman" w:hAnsi="Times New Roman"/>
          <w:color w:val="000000"/>
          <w:sz w:val="28"/>
        </w:rPr>
        <w:t>анственные величины.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учебную задачу, поставленну</w:t>
      </w:r>
      <w:r>
        <w:rPr>
          <w:rFonts w:ascii="Times New Roman" w:hAnsi="Times New Roman"/>
          <w:color w:val="000000"/>
          <w:sz w:val="28"/>
        </w:rPr>
        <w:t>ю учителем, и решать её в своей практической художественной деятельности.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</w:t>
      </w:r>
      <w:r>
        <w:rPr>
          <w:rFonts w:ascii="Times New Roman" w:hAnsi="Times New Roman"/>
          <w:color w:val="000000"/>
          <w:sz w:val="28"/>
        </w:rPr>
        <w:t>х средств его выражения (в рамках программного материала).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</w:t>
      </w:r>
      <w:r>
        <w:rPr>
          <w:rFonts w:ascii="Times New Roman" w:hAnsi="Times New Roman"/>
          <w:color w:val="000000"/>
          <w:sz w:val="28"/>
        </w:rPr>
        <w:t>эмоциональное звучание цвета и уметь формулировать своё мнение с опорой на опыт жизненных ассоциаций.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творческую работу на заданную тему с опорой</w:t>
      </w:r>
      <w:r>
        <w:rPr>
          <w:rFonts w:ascii="Times New Roman" w:hAnsi="Times New Roman"/>
          <w:color w:val="000000"/>
          <w:sz w:val="28"/>
        </w:rPr>
        <w:t xml:space="preserve"> на зрительные впечатления, организованные педагогом.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первичные приёмы лепки из</w:t>
      </w:r>
      <w:r>
        <w:rPr>
          <w:rFonts w:ascii="Times New Roman" w:hAnsi="Times New Roman"/>
          <w:color w:val="000000"/>
          <w:sz w:val="28"/>
        </w:rPr>
        <w:t xml:space="preserve"> пластилина, приобретать представления о целостной форме в объёмном изображении.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</w:t>
      </w:r>
      <w:r>
        <w:rPr>
          <w:rFonts w:ascii="Times New Roman" w:hAnsi="Times New Roman"/>
          <w:color w:val="000000"/>
          <w:sz w:val="28"/>
        </w:rPr>
        <w:t>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ор</w:t>
      </w:r>
      <w:r>
        <w:rPr>
          <w:rFonts w:ascii="Times New Roman" w:hAnsi="Times New Roman"/>
          <w:color w:val="000000"/>
          <w:sz w:val="28"/>
        </w:rPr>
        <w:t>наментов по изобразительным мотивам: растительные, геометрические, анималистические.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</w:t>
      </w:r>
      <w:r>
        <w:rPr>
          <w:rFonts w:ascii="Times New Roman" w:hAnsi="Times New Roman"/>
          <w:color w:val="000000"/>
          <w:sz w:val="28"/>
        </w:rPr>
        <w:t>веток или птица).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</w:t>
      </w:r>
      <w:r>
        <w:rPr>
          <w:rFonts w:ascii="Times New Roman" w:hAnsi="Times New Roman"/>
          <w:color w:val="000000"/>
          <w:sz w:val="28"/>
        </w:rPr>
        <w:t>омыслов) и опыт практической художественной деятельности по мотивам игрушки выбранного промысла.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опыт и соответствующие возрасту навыки подготовки и оформления общего праздника.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</w:t>
      </w:r>
      <w:r>
        <w:rPr>
          <w:rFonts w:ascii="Times New Roman" w:hAnsi="Times New Roman"/>
          <w:color w:val="000000"/>
          <w:sz w:val="28"/>
        </w:rPr>
        <w:t xml:space="preserve">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простран</w:t>
      </w:r>
      <w:r>
        <w:rPr>
          <w:rFonts w:ascii="Times New Roman" w:hAnsi="Times New Roman"/>
          <w:color w:val="000000"/>
          <w:sz w:val="28"/>
        </w:rPr>
        <w:t>ственного макетирования (сказочный город) в форме коллективной игровой деятельности.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Приобретать умения </w:t>
      </w:r>
      <w:r>
        <w:rPr>
          <w:rFonts w:ascii="Times New Roman" w:hAnsi="Times New Roman"/>
          <w:color w:val="000000"/>
          <w:sz w:val="28"/>
        </w:rPr>
        <w:t>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</w:t>
      </w:r>
      <w:r>
        <w:rPr>
          <w:rFonts w:ascii="Times New Roman" w:hAnsi="Times New Roman"/>
          <w:color w:val="000000"/>
          <w:sz w:val="28"/>
        </w:rPr>
        <w:t>оциональных впечатлений с учётом учебных задач и визуальной установки учителя.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опыт эстетич</w:t>
      </w:r>
      <w:r>
        <w:rPr>
          <w:rFonts w:ascii="Times New Roman" w:hAnsi="Times New Roman"/>
          <w:color w:val="000000"/>
          <w:sz w:val="28"/>
        </w:rPr>
        <w:t>еского восприятия и аналитического наблюдения архитектурных построек.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</w:t>
      </w:r>
      <w:r>
        <w:rPr>
          <w:rFonts w:ascii="Times New Roman" w:hAnsi="Times New Roman"/>
          <w:color w:val="000000"/>
          <w:sz w:val="28"/>
        </w:rPr>
        <w:t xml:space="preserve">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новый опыт восприятия художественных иллюстраций в детских книгах и </w:t>
      </w:r>
      <w:r>
        <w:rPr>
          <w:rFonts w:ascii="Times New Roman" w:hAnsi="Times New Roman"/>
          <w:color w:val="000000"/>
          <w:sz w:val="28"/>
        </w:rPr>
        <w:t>отношения к ним в соответствии с учебной установкой.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FA0E87" w:rsidRDefault="003025B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Приобретать опыт обсуждения фотографий с точки зрения того, с какой </w:t>
      </w:r>
      <w:r>
        <w:rPr>
          <w:rFonts w:ascii="Times New Roman" w:hAnsi="Times New Roman"/>
          <w:color w:val="000000"/>
          <w:sz w:val="28"/>
        </w:rPr>
        <w:t>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FA0E87" w:rsidRDefault="00FA0E87">
      <w:pPr>
        <w:sectPr w:rsidR="00FA0E87">
          <w:pgSz w:w="11906" w:h="16383"/>
          <w:pgMar w:top="1134" w:right="850" w:bottom="1134" w:left="1701" w:header="720" w:footer="720" w:gutter="0"/>
          <w:cols w:space="720"/>
        </w:sectPr>
      </w:pPr>
    </w:p>
    <w:p w:rsidR="00FA0E87" w:rsidRDefault="003025BA">
      <w:pPr>
        <w:spacing w:after="0"/>
        <w:ind w:left="120"/>
      </w:pPr>
      <w:bookmarkStart w:id="13" w:name="block-1418045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A0E87" w:rsidRDefault="00302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A0E8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0E87" w:rsidRDefault="00FA0E87">
            <w:pPr>
              <w:spacing w:after="0"/>
              <w:ind w:left="135"/>
            </w:pPr>
          </w:p>
        </w:tc>
      </w:tr>
      <w:tr w:rsidR="00FA0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E87" w:rsidRDefault="00FA0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E87" w:rsidRDefault="00FA0E8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E87" w:rsidRDefault="00FA0E87"/>
        </w:tc>
      </w:tr>
      <w:tr w:rsidR="00FA0E8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</w:p>
        </w:tc>
      </w:tr>
      <w:tr w:rsidR="00FA0E8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</w:p>
        </w:tc>
      </w:tr>
      <w:tr w:rsidR="00FA0E8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</w:p>
        </w:tc>
      </w:tr>
      <w:tr w:rsidR="00FA0E8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</w:p>
        </w:tc>
      </w:tr>
      <w:tr w:rsidR="00FA0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A0E87" w:rsidRDefault="00FA0E87"/>
        </w:tc>
      </w:tr>
    </w:tbl>
    <w:p w:rsidR="00FA0E87" w:rsidRDefault="00FA0E87">
      <w:pPr>
        <w:rPr>
          <w:lang w:val="ru-RU"/>
        </w:rPr>
      </w:pPr>
    </w:p>
    <w:p w:rsidR="005E45EB" w:rsidRDefault="005E45EB">
      <w:pPr>
        <w:rPr>
          <w:lang w:val="ru-RU"/>
        </w:rPr>
      </w:pPr>
    </w:p>
    <w:p w:rsidR="00FA0E87" w:rsidRDefault="00FA0E87">
      <w:pPr>
        <w:sectPr w:rsidR="00FA0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0E87" w:rsidRDefault="003025BA">
      <w:pPr>
        <w:spacing w:after="0"/>
        <w:ind w:left="120"/>
      </w:pPr>
      <w:bookmarkStart w:id="14" w:name="block-1418045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A0E87" w:rsidRDefault="00302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4"/>
        <w:gridCol w:w="4173"/>
        <w:gridCol w:w="1328"/>
        <w:gridCol w:w="1841"/>
        <w:gridCol w:w="1910"/>
        <w:gridCol w:w="1423"/>
        <w:gridCol w:w="2221"/>
      </w:tblGrid>
      <w:tr w:rsidR="00FA0E87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0E87" w:rsidRDefault="00FA0E87">
            <w:pPr>
              <w:spacing w:after="0"/>
              <w:ind w:left="135"/>
            </w:pPr>
          </w:p>
        </w:tc>
      </w:tr>
      <w:tr w:rsidR="00FA0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E87" w:rsidRDefault="00FA0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E87" w:rsidRDefault="00FA0E87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0E87" w:rsidRDefault="00FA0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E87" w:rsidRDefault="00FA0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E87" w:rsidRDefault="00FA0E87"/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5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Изображения вокруг нас: рассматриваем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6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7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8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9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0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1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2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Изображать можно и то, </w:t>
            </w:r>
            <w:r>
              <w:rPr>
                <w:rFonts w:ascii="Times New Roman" w:hAnsi="Times New Roman"/>
                <w:color w:val="000000"/>
                <w:sz w:val="24"/>
              </w:rPr>
              <w:t>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3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4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5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6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7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8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19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0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1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2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 Украшения </w:t>
            </w:r>
            <w:r>
              <w:rPr>
                <w:rFonts w:ascii="Times New Roman" w:hAnsi="Times New Roman"/>
                <w:color w:val="000000"/>
                <w:sz w:val="24"/>
              </w:rPr>
              <w:t>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3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4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5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Домики, которые построила природа: рассматриваем, как они </w:t>
            </w:r>
            <w:r>
              <w:rPr>
                <w:rFonts w:ascii="Times New Roman" w:hAnsi="Times New Roman"/>
                <w:color w:val="000000"/>
                <w:sz w:val="24"/>
              </w:rPr>
              <w:t>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6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7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Строим город: рисуем и </w:t>
            </w:r>
            <w:r>
              <w:rPr>
                <w:rFonts w:ascii="Times New Roman" w:hAnsi="Times New Roman"/>
                <w:color w:val="000000"/>
                <w:sz w:val="24"/>
              </w:rPr>
              <w:t>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8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29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30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31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32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33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34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35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36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FA0E87" w:rsidRDefault="00FA0E87">
            <w:pPr>
              <w:spacing w:after="0"/>
              <w:ind w:left="135"/>
            </w:pPr>
            <w:hyperlink r:id="rId37">
              <w:r w:rsidR="003025BA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0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FA0E87" w:rsidRDefault="00302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0E87" w:rsidRDefault="00FA0E87"/>
        </w:tc>
      </w:tr>
    </w:tbl>
    <w:p w:rsidR="00FA0E87" w:rsidRDefault="00FA0E87">
      <w:pPr>
        <w:sectPr w:rsidR="00FA0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0E87" w:rsidRDefault="003025BA">
      <w:pPr>
        <w:spacing w:after="0"/>
        <w:ind w:left="120"/>
      </w:pPr>
      <w:bookmarkStart w:id="15" w:name="block-1418045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A0E87" w:rsidRDefault="003025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0E87" w:rsidRDefault="003025B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6" w:name="db50a40d-f8ae-4e5d-8e70-919f427dc0ce"/>
      <w:r>
        <w:rPr>
          <w:rFonts w:ascii="Times New Roman" w:hAnsi="Times New Roman"/>
          <w:color w:val="000000"/>
          <w:sz w:val="28"/>
        </w:rPr>
        <w:t xml:space="preserve">• Изобразительное искусство, 1 класс/ </w:t>
      </w:r>
      <w:r>
        <w:rPr>
          <w:rFonts w:ascii="Times New Roman" w:hAnsi="Times New Roman"/>
          <w:color w:val="000000"/>
          <w:sz w:val="28"/>
        </w:rPr>
        <w:t>Неменская Л.А.; под редакцией Неменского Б.М., Акционерное общество «Издательство «Просвещение»</w:t>
      </w:r>
      <w:bookmarkEnd w:id="16"/>
      <w:r>
        <w:rPr>
          <w:rFonts w:ascii="Times New Roman" w:hAnsi="Times New Roman"/>
          <w:color w:val="000000"/>
          <w:sz w:val="28"/>
        </w:rPr>
        <w:t>‌​</w:t>
      </w:r>
    </w:p>
    <w:p w:rsidR="00FA0E87" w:rsidRDefault="003025B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A0E87" w:rsidRDefault="003025B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A0E87" w:rsidRDefault="003025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A0E87" w:rsidRDefault="003025B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7" w:name="27f88a84-cde6-45cc-9a12-309dd9b67dab"/>
      <w:r>
        <w:rPr>
          <w:rFonts w:ascii="Times New Roman" w:hAnsi="Times New Roman"/>
          <w:color w:val="000000"/>
          <w:sz w:val="28"/>
        </w:rPr>
        <w:t>Поурочные разработки по изобразительному искусству 1 класс Бушкова Л.Ю. "ВАКО" 2021</w:t>
      </w:r>
      <w:bookmarkEnd w:id="17"/>
      <w:r>
        <w:rPr>
          <w:rFonts w:ascii="Times New Roman" w:hAnsi="Times New Roman"/>
          <w:color w:val="000000"/>
          <w:sz w:val="28"/>
        </w:rPr>
        <w:t>‌​</w:t>
      </w:r>
    </w:p>
    <w:p w:rsidR="00FA0E87" w:rsidRDefault="00FA0E87">
      <w:pPr>
        <w:spacing w:after="0"/>
        <w:ind w:left="120"/>
      </w:pPr>
    </w:p>
    <w:p w:rsidR="00FA0E87" w:rsidRDefault="003025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</w:t>
      </w:r>
      <w:r>
        <w:rPr>
          <w:rFonts w:ascii="Times New Roman" w:hAnsi="Times New Roman"/>
          <w:b/>
          <w:color w:val="000000"/>
          <w:sz w:val="28"/>
        </w:rPr>
        <w:t>УРСЫ И РЕСУРСЫ СЕТИ ИНТЕРНЕТ</w:t>
      </w:r>
    </w:p>
    <w:p w:rsidR="00FA0E87" w:rsidRDefault="003025B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8" w:name="e2d6e2bf-4893-4145-be02-d49817b4b26f"/>
      <w:r>
        <w:rPr>
          <w:rFonts w:ascii="Times New Roman" w:hAnsi="Times New Roman"/>
          <w:color w:val="000000"/>
          <w:sz w:val="28"/>
        </w:rPr>
        <w:t>https://resh.edu.ru/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A0E87" w:rsidRDefault="00FA0E87">
      <w:pPr>
        <w:sectPr w:rsidR="00FA0E8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3025BA" w:rsidRDefault="003025BA"/>
    <w:sectPr w:rsidR="003025BA" w:rsidSect="00FA0E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A1B"/>
    <w:multiLevelType w:val="multilevel"/>
    <w:tmpl w:val="673038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E0867"/>
    <w:multiLevelType w:val="multilevel"/>
    <w:tmpl w:val="F190C0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4011B4"/>
    <w:multiLevelType w:val="multilevel"/>
    <w:tmpl w:val="A75A97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AC5FDA"/>
    <w:multiLevelType w:val="multilevel"/>
    <w:tmpl w:val="D18A55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310BF3"/>
    <w:multiLevelType w:val="multilevel"/>
    <w:tmpl w:val="BB2CFC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D67E7A"/>
    <w:multiLevelType w:val="multilevel"/>
    <w:tmpl w:val="E17E3E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FA0E87"/>
    <w:rsid w:val="003025BA"/>
    <w:rsid w:val="005E45EB"/>
    <w:rsid w:val="00FA0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A0E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A0E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4308</Words>
  <Characters>24562</Characters>
  <Application>Microsoft Office Word</Application>
  <DocSecurity>0</DocSecurity>
  <Lines>204</Lines>
  <Paragraphs>57</Paragraphs>
  <ScaleCrop>false</ScaleCrop>
  <Company/>
  <LinksUpToDate>false</LinksUpToDate>
  <CharactersWithSpaces>28813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3</cp:revision>
  <dcterms:created xsi:type="dcterms:W3CDTF">2023-09-19T20:40:00Z</dcterms:created>
  <dcterms:modified xsi:type="dcterms:W3CDTF">2023-09-19T20:44:00Z</dcterms:modified>
</cp:coreProperties>
</file>